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8A" w:rsidRPr="00445F8A" w:rsidRDefault="00445F8A" w:rsidP="00445F8A">
      <w:pPr>
        <w:spacing w:after="0" w:line="240" w:lineRule="auto"/>
        <w:jc w:val="center"/>
        <w:rPr>
          <w:sz w:val="32"/>
          <w:szCs w:val="32"/>
        </w:rPr>
      </w:pPr>
      <w:r w:rsidRPr="00445F8A">
        <w:rPr>
          <w:sz w:val="32"/>
          <w:szCs w:val="32"/>
        </w:rPr>
        <w:t xml:space="preserve">SEQUENCE 1 : LUCIEN, </w:t>
      </w:r>
      <w:r w:rsidRPr="00445F8A">
        <w:rPr>
          <w:i/>
          <w:sz w:val="32"/>
          <w:szCs w:val="32"/>
        </w:rPr>
        <w:t>Histoires vraies A</w:t>
      </w:r>
      <w:r w:rsidRPr="00445F8A">
        <w:rPr>
          <w:sz w:val="32"/>
          <w:szCs w:val="32"/>
        </w:rPr>
        <w:t>, §1-3.</w:t>
      </w:r>
    </w:p>
    <w:p w:rsidR="00EF5A1B" w:rsidRDefault="00445F8A" w:rsidP="00445F8A">
      <w:pPr>
        <w:spacing w:after="0" w:line="240" w:lineRule="auto"/>
        <w:jc w:val="both"/>
      </w:pPr>
      <w:r w:rsidRPr="00445F8A">
        <w:rPr>
          <w:i/>
          <w:sz w:val="16"/>
          <w:szCs w:val="16"/>
        </w:rPr>
        <w:t>Méthode</w:t>
      </w:r>
      <w:r>
        <w:t xml:space="preserve"> : </w:t>
      </w:r>
      <w:r w:rsidR="00EF5A1B">
        <w:t xml:space="preserve">Lecture linéaire de l’entrée en matière des </w:t>
      </w:r>
      <w:r w:rsidR="00EF5A1B" w:rsidRPr="00445F8A">
        <w:rPr>
          <w:i/>
        </w:rPr>
        <w:t>Histoires vraies A</w:t>
      </w:r>
      <w:r w:rsidR="00EF5A1B">
        <w:t xml:space="preserve"> de Lucien.</w:t>
      </w:r>
    </w:p>
    <w:p w:rsidR="00445F8A" w:rsidRDefault="00445F8A" w:rsidP="00445F8A">
      <w:pPr>
        <w:spacing w:after="0" w:line="240" w:lineRule="auto"/>
        <w:jc w:val="both"/>
      </w:pPr>
    </w:p>
    <w:p w:rsidR="00EF5A1B" w:rsidRDefault="00EF5A1B" w:rsidP="00445F8A">
      <w:pPr>
        <w:spacing w:after="0" w:line="240" w:lineRule="auto"/>
        <w:jc w:val="both"/>
      </w:pPr>
      <w:r>
        <w:t>Lucien procède, en ce début d’œuvre difficilement classable</w:t>
      </w:r>
      <w:r w:rsidR="003B4783">
        <w:t xml:space="preserve"> (</w:t>
      </w:r>
      <w:r>
        <w:t>est-ce un roman ?</w:t>
      </w:r>
      <w:r w:rsidR="003B4783">
        <w:t>)</w:t>
      </w:r>
      <w:r>
        <w:t xml:space="preserve"> à une </w:t>
      </w:r>
      <w:r w:rsidR="003B4783">
        <w:t>« </w:t>
      </w:r>
      <w:proofErr w:type="spellStart"/>
      <w:r>
        <w:t>capt</w:t>
      </w:r>
      <w:r w:rsidR="003B4783">
        <w:t>at</w:t>
      </w:r>
      <w:r>
        <w:t>io</w:t>
      </w:r>
      <w:proofErr w:type="spellEnd"/>
      <w:r>
        <w:t xml:space="preserve"> </w:t>
      </w:r>
      <w:proofErr w:type="spellStart"/>
      <w:r>
        <w:t>benevolentiae</w:t>
      </w:r>
      <w:proofErr w:type="spellEnd"/>
      <w:r w:rsidR="003B4783">
        <w:t> »</w:t>
      </w:r>
      <w:r>
        <w:t>. Il veut s’attirer les faveurs du lecteur.</w:t>
      </w:r>
      <w:r w:rsidR="003B4783">
        <w:t xml:space="preserve"> Est-ce la seule fonction de cet incipit ? L’incipit est une savante entrée en matière. Il doit permettre au lecteur d’avoir un avant-goût de ce qu’il va lire. Comment Lucien procède-t-il pour attirer le lecteur et le garder à ses côtés dans la lecture de cette œuvre ?</w:t>
      </w:r>
    </w:p>
    <w:p w:rsidR="006D29A1" w:rsidRDefault="006D29A1" w:rsidP="00445F8A">
      <w:pPr>
        <w:spacing w:after="0" w:line="240" w:lineRule="auto"/>
        <w:jc w:val="both"/>
      </w:pPr>
    </w:p>
    <w:p w:rsidR="006D29A1" w:rsidRDefault="00523A69" w:rsidP="00445F8A">
      <w:pPr>
        <w:pStyle w:val="Paragraphedeliste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b/>
          <w:sz w:val="24"/>
          <w:szCs w:val="24"/>
        </w:rPr>
        <w:t xml:space="preserve">I. </w:t>
      </w:r>
      <w:r w:rsidR="006D29A1" w:rsidRPr="00523A69">
        <w:rPr>
          <w:b/>
          <w:sz w:val="24"/>
          <w:szCs w:val="24"/>
        </w:rPr>
        <w:t>Se détendre est profitable aux lettrés</w:t>
      </w:r>
      <w:r w:rsidR="00EF5A1B" w:rsidRPr="00523A69">
        <w:rPr>
          <w:b/>
          <w:sz w:val="24"/>
          <w:szCs w:val="24"/>
        </w:rPr>
        <w:t>.</w:t>
      </w:r>
      <w:r w:rsidR="006D29A1" w:rsidRPr="00523A69">
        <w:rPr>
          <w:b/>
          <w:sz w:val="24"/>
          <w:szCs w:val="24"/>
        </w:rPr>
        <w:t xml:space="preserve"> §1</w:t>
      </w:r>
    </w:p>
    <w:p w:rsidR="003B4783" w:rsidRPr="006D29A1" w:rsidRDefault="006D29A1" w:rsidP="00445F8A">
      <w:pPr>
        <w:spacing w:after="0" w:line="240" w:lineRule="auto"/>
        <w:ind w:left="360"/>
        <w:jc w:val="both"/>
        <w:rPr>
          <w:u w:val="single"/>
        </w:rPr>
      </w:pPr>
      <w:r w:rsidRPr="006D29A1">
        <w:rPr>
          <w:u w:val="single"/>
        </w:rPr>
        <w:t>-</w:t>
      </w:r>
      <w:r w:rsidR="003B4783" w:rsidRPr="006D29A1">
        <w:rPr>
          <w:u w:val="single"/>
        </w:rPr>
        <w:t>Une entrée en matière déroutante. La concession.</w:t>
      </w:r>
    </w:p>
    <w:p w:rsidR="00AF6F46" w:rsidRDefault="003B4783" w:rsidP="00445F8A">
      <w:pPr>
        <w:spacing w:after="0" w:line="240" w:lineRule="auto"/>
        <w:ind w:left="360"/>
        <w:jc w:val="both"/>
      </w:pPr>
      <w:r>
        <w:t>« Ceux qui pratiquent l’athlétisme » = monde éloigné des lettrés. De quoi nous parle-t-on</w:t>
      </w:r>
      <w:r w:rsidR="006D29A1">
        <w:t> ?</w:t>
      </w:r>
      <w:r>
        <w:t xml:space="preserve"> Entrée en matière brutale « in medias </w:t>
      </w:r>
      <w:proofErr w:type="spellStart"/>
      <w:r>
        <w:t>res</w:t>
      </w:r>
      <w:proofErr w:type="spellEnd"/>
      <w:r>
        <w:t> ».</w:t>
      </w:r>
      <w:r w:rsidR="00523A69">
        <w:t xml:space="preserve"> </w:t>
      </w:r>
      <w:r w:rsidR="00AF6F46">
        <w:t>Grammaire : la concession « pas seulement… mais aussi »</w:t>
      </w:r>
    </w:p>
    <w:p w:rsidR="00AF6F46" w:rsidRDefault="00AF6F46" w:rsidP="00445F8A">
      <w:pPr>
        <w:spacing w:after="0" w:line="240" w:lineRule="auto"/>
        <w:ind w:left="360"/>
        <w:jc w:val="both"/>
      </w:pPr>
      <w:r>
        <w:t>Arrivée de la thèse en fin de période : suspens, intrigue. Superlatif. « La détente prise en temps utile est plus importante que l’exercice. » =&gt; Est-ce sérieux ?</w:t>
      </w:r>
    </w:p>
    <w:p w:rsidR="006D29A1" w:rsidRPr="006D29A1" w:rsidRDefault="006D29A1" w:rsidP="00445F8A">
      <w:pPr>
        <w:spacing w:after="0" w:line="240" w:lineRule="auto"/>
        <w:ind w:left="360"/>
        <w:jc w:val="both"/>
        <w:rPr>
          <w:u w:val="single"/>
        </w:rPr>
      </w:pPr>
      <w:r w:rsidRPr="006D29A1">
        <w:rPr>
          <w:u w:val="single"/>
        </w:rPr>
        <w:t>-Etablissement d’une comparaison</w:t>
      </w:r>
    </w:p>
    <w:p w:rsidR="00AF6F46" w:rsidRDefault="00AF6F46" w:rsidP="00445F8A">
      <w:pPr>
        <w:spacing w:after="0" w:line="240" w:lineRule="auto"/>
        <w:ind w:left="360"/>
        <w:jc w:val="both"/>
      </w:pPr>
      <w:r>
        <w:t>« De même ceux qui se sont consacrés aux lettres » : comparaison établie</w:t>
      </w:r>
    </w:p>
    <w:p w:rsidR="00AF6F46" w:rsidRDefault="00AF6F46" w:rsidP="00445F8A">
      <w:pPr>
        <w:spacing w:after="0" w:line="240" w:lineRule="auto"/>
        <w:ind w:left="360"/>
        <w:jc w:val="both"/>
      </w:pPr>
      <w:r>
        <w:t>Implication du narrateur : « doivent</w:t>
      </w:r>
      <w:r w:rsidR="006D29A1">
        <w:t> »</w:t>
      </w:r>
      <w:r>
        <w:t xml:space="preserve">, </w:t>
      </w:r>
      <w:r w:rsidR="006D29A1">
        <w:t>« </w:t>
      </w:r>
      <w:r>
        <w:t>à mon avis »</w:t>
      </w:r>
    </w:p>
    <w:p w:rsidR="00AF6F46" w:rsidRDefault="00AF6F46" w:rsidP="00445F8A">
      <w:pPr>
        <w:spacing w:after="0" w:line="240" w:lineRule="auto"/>
        <w:ind w:left="360"/>
        <w:jc w:val="both"/>
      </w:pPr>
      <w:r>
        <w:t>Explication de la raison pour laquelle se détendre est supérieur à l’effort : « la détente permet à l’esprit d’être plus vigoureux pour l’effort à venir »</w:t>
      </w:r>
    </w:p>
    <w:p w:rsidR="00AF6F46" w:rsidRDefault="00AF6F46" w:rsidP="00445F8A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A ce stade, le lecteur ne sait trop où le narrateur veut le conduire. Poursuite de la lecture pour éclaircissement.</w:t>
      </w:r>
    </w:p>
    <w:p w:rsidR="00EF5A1B" w:rsidRDefault="00EF5A1B" w:rsidP="00445F8A">
      <w:pPr>
        <w:spacing w:after="0" w:line="240" w:lineRule="auto"/>
        <w:jc w:val="both"/>
      </w:pPr>
      <w:r>
        <w:t>Le parallèle entre l’athlète et l’homme de lettres</w:t>
      </w:r>
      <w:r w:rsidR="006D29A1">
        <w:t xml:space="preserve"> peut</w:t>
      </w:r>
      <w:r>
        <w:t xml:space="preserve"> flat</w:t>
      </w:r>
      <w:r w:rsidR="003B4783">
        <w:t>t</w:t>
      </w:r>
      <w:r>
        <w:t>e</w:t>
      </w:r>
      <w:r w:rsidR="006D29A1">
        <w:t>r</w:t>
      </w:r>
      <w:r w:rsidR="003B4783">
        <w:t xml:space="preserve"> </w:t>
      </w:r>
      <w:r>
        <w:t xml:space="preserve"> le lecteur. Ce dernier est comparé à l’homme viril et en bonne santé. </w:t>
      </w:r>
    </w:p>
    <w:p w:rsidR="00EF5A1B" w:rsidRDefault="00EF5A1B" w:rsidP="00445F8A">
      <w:pPr>
        <w:spacing w:after="0" w:line="240" w:lineRule="auto"/>
        <w:jc w:val="both"/>
      </w:pPr>
      <w:r>
        <w:t xml:space="preserve">Du corps sain à l’esprit sain, il n’y a qu’un pas. La distraction n’est pas gratuite, elle est essentielle à la bonne santé. Lucien veut du bien à son lecteur. Cette politesse induit réciprocité. Le lecteur doit </w:t>
      </w:r>
      <w:r w:rsidR="003B4783">
        <w:t>être</w:t>
      </w:r>
      <w:r>
        <w:t xml:space="preserve"> indulgent envers Lucien.</w:t>
      </w:r>
    </w:p>
    <w:p w:rsidR="00EF5A1B" w:rsidRDefault="00EF5A1B" w:rsidP="00445F8A">
      <w:pPr>
        <w:spacing w:after="0" w:line="240" w:lineRule="auto"/>
        <w:jc w:val="both"/>
      </w:pPr>
      <w:r>
        <w:t>=&gt; s’attirer la bienveillance du lecteur.</w:t>
      </w:r>
    </w:p>
    <w:p w:rsidR="006D29A1" w:rsidRDefault="006D29A1" w:rsidP="00445F8A">
      <w:pPr>
        <w:spacing w:after="0" w:line="240" w:lineRule="auto"/>
        <w:jc w:val="both"/>
      </w:pPr>
    </w:p>
    <w:p w:rsidR="00EF5A1B" w:rsidRPr="006D29A1" w:rsidRDefault="00EF5A1B" w:rsidP="00445F8A">
      <w:pPr>
        <w:spacing w:after="0" w:line="240" w:lineRule="auto"/>
        <w:jc w:val="both"/>
        <w:rPr>
          <w:rFonts w:ascii="SPIonic" w:hAnsi="SPIonic"/>
          <w:b/>
          <w:sz w:val="24"/>
          <w:szCs w:val="24"/>
        </w:rPr>
      </w:pPr>
      <w:r w:rsidRPr="006D29A1">
        <w:rPr>
          <w:b/>
          <w:sz w:val="24"/>
          <w:szCs w:val="24"/>
        </w:rPr>
        <w:t xml:space="preserve">II. </w:t>
      </w:r>
      <w:r w:rsidR="006D29A1">
        <w:rPr>
          <w:b/>
          <w:sz w:val="24"/>
          <w:szCs w:val="24"/>
        </w:rPr>
        <w:t>Ce que doit-être une bonne distraction</w:t>
      </w:r>
      <w:r w:rsidRPr="006D29A1">
        <w:rPr>
          <w:b/>
          <w:sz w:val="24"/>
          <w:szCs w:val="24"/>
        </w:rPr>
        <w:t>.</w:t>
      </w:r>
      <w:r w:rsidR="006D29A1">
        <w:rPr>
          <w:b/>
          <w:sz w:val="24"/>
          <w:szCs w:val="24"/>
        </w:rPr>
        <w:t xml:space="preserve"> §2 jusqu’à « </w:t>
      </w:r>
      <w:proofErr w:type="spellStart"/>
      <w:r w:rsidR="006D29A1">
        <w:rPr>
          <w:rFonts w:ascii="SPIonic" w:hAnsi="SPIonic"/>
          <w:b/>
          <w:sz w:val="24"/>
          <w:szCs w:val="24"/>
        </w:rPr>
        <w:t>upolambanw</w:t>
      </w:r>
      <w:proofErr w:type="spellEnd"/>
      <w:r w:rsidR="006D29A1">
        <w:rPr>
          <w:rFonts w:ascii="SPIonic" w:hAnsi="SPIonic"/>
          <w:b/>
          <w:sz w:val="24"/>
          <w:szCs w:val="24"/>
        </w:rPr>
        <w:t>.</w:t>
      </w:r>
      <w:r w:rsidR="006D29A1">
        <w:rPr>
          <w:b/>
          <w:sz w:val="24"/>
          <w:szCs w:val="24"/>
        </w:rPr>
        <w:t> »</w:t>
      </w:r>
    </w:p>
    <w:p w:rsidR="00AF6F46" w:rsidRDefault="00AF6F46" w:rsidP="00445F8A">
      <w:pPr>
        <w:spacing w:after="0" w:line="240" w:lineRule="auto"/>
        <w:jc w:val="both"/>
      </w:pPr>
      <w:r>
        <w:t>Encore faut-il à la détente qu’elle soit de bonne qualité. Lucien se fait guide en matière de « récréation appropriée ».</w:t>
      </w:r>
    </w:p>
    <w:p w:rsidR="00AF6F46" w:rsidRDefault="00AF6F46" w:rsidP="00445F8A">
      <w:pPr>
        <w:spacing w:after="0" w:line="240" w:lineRule="auto"/>
        <w:jc w:val="both"/>
      </w:pPr>
      <w:r>
        <w:t>Nouvelle concession </w:t>
      </w:r>
      <w:r w:rsidR="00D5663C">
        <w:t>qui se clôt sur la thèse de Lucien : ses ouvrages sont une récréation appropriée aux lettrés parce qu’ils offrent l’alliance du rire et de la réflexion.</w:t>
      </w:r>
    </w:p>
    <w:p w:rsidR="00EF5A1B" w:rsidRDefault="00EF5A1B" w:rsidP="00445F8A">
      <w:pPr>
        <w:spacing w:after="0" w:line="240" w:lineRule="auto"/>
        <w:jc w:val="both"/>
      </w:pPr>
      <w:r>
        <w:t>Le culot de Lucien réside en ce qu’il convainc le lecteur qu’il s’apprête à faire une bonne lecture.</w:t>
      </w:r>
      <w:r w:rsidR="00814B24">
        <w:t xml:space="preserve"> Humour, autodérision ou orgueil ?</w:t>
      </w:r>
    </w:p>
    <w:p w:rsidR="006D29A1" w:rsidRDefault="006D29A1" w:rsidP="00445F8A">
      <w:pPr>
        <w:spacing w:after="0" w:line="240" w:lineRule="auto"/>
        <w:jc w:val="both"/>
      </w:pPr>
    </w:p>
    <w:p w:rsidR="006D29A1" w:rsidRPr="006D29A1" w:rsidRDefault="006D29A1" w:rsidP="006D29A1">
      <w:pPr>
        <w:spacing w:after="0" w:line="240" w:lineRule="auto"/>
        <w:jc w:val="both"/>
        <w:rPr>
          <w:b/>
          <w:sz w:val="24"/>
          <w:szCs w:val="24"/>
        </w:rPr>
      </w:pPr>
      <w:r w:rsidRPr="006D29A1">
        <w:rPr>
          <w:b/>
          <w:sz w:val="24"/>
          <w:szCs w:val="24"/>
        </w:rPr>
        <w:t>III. Pourquoi cette œuvre est une distraction de qualité</w:t>
      </w:r>
      <w:r w:rsidR="00814B24" w:rsidRPr="006D29A1">
        <w:rPr>
          <w:b/>
          <w:sz w:val="24"/>
          <w:szCs w:val="24"/>
        </w:rPr>
        <w:t>.</w:t>
      </w:r>
      <w:r w:rsidRPr="006D29A1">
        <w:rPr>
          <w:b/>
          <w:sz w:val="24"/>
          <w:szCs w:val="24"/>
        </w:rPr>
        <w:t xml:space="preserve"> De « </w:t>
      </w:r>
      <w:proofErr w:type="spellStart"/>
      <w:r w:rsidRPr="006D29A1">
        <w:rPr>
          <w:rFonts w:ascii="SPIonic" w:hAnsi="SPIonic"/>
          <w:b/>
          <w:sz w:val="24"/>
          <w:szCs w:val="24"/>
        </w:rPr>
        <w:t>upolambanw</w:t>
      </w:r>
      <w:proofErr w:type="spellEnd"/>
      <w:r w:rsidRPr="006D29A1">
        <w:rPr>
          <w:b/>
          <w:sz w:val="24"/>
          <w:szCs w:val="24"/>
        </w:rPr>
        <w:t xml:space="preserve">  à la fin du §2</w:t>
      </w:r>
    </w:p>
    <w:p w:rsidR="00D5663C" w:rsidRDefault="00D5663C" w:rsidP="006D29A1">
      <w:pPr>
        <w:spacing w:after="0" w:line="240" w:lineRule="auto"/>
        <w:jc w:val="both"/>
      </w:pPr>
      <w:r>
        <w:t>Troisième concession : « Ce n’est point seulement…mais c’est aussi ». Elle dévoile les éléments présents dans l’œuvre et les trie selon leur importance.</w:t>
      </w:r>
    </w:p>
    <w:p w:rsidR="00D5663C" w:rsidRDefault="00523A69" w:rsidP="00445F8A">
      <w:pPr>
        <w:spacing w:after="0" w:line="240" w:lineRule="auto"/>
        <w:jc w:val="both"/>
      </w:pPr>
      <w:r w:rsidRPr="00523A69">
        <w:rPr>
          <w:b/>
        </w:rPr>
        <w:t>Le t</w:t>
      </w:r>
      <w:r w:rsidR="00D5663C" w:rsidRPr="00523A69">
        <w:rPr>
          <w:b/>
        </w:rPr>
        <w:t>hème exotique</w:t>
      </w:r>
      <w:r w:rsidR="00D5663C">
        <w:t> : « caractère étranger du sujet » : aspect exotique, original</w:t>
      </w:r>
      <w:r>
        <w:t xml:space="preserve"> ; </w:t>
      </w:r>
    </w:p>
    <w:p w:rsidR="00D5663C" w:rsidRDefault="00523A69" w:rsidP="00445F8A">
      <w:pPr>
        <w:spacing w:after="0" w:line="240" w:lineRule="auto"/>
        <w:jc w:val="both"/>
      </w:pPr>
      <w:r w:rsidRPr="00523A69">
        <w:rPr>
          <w:b/>
        </w:rPr>
        <w:t xml:space="preserve">Le </w:t>
      </w:r>
      <w:proofErr w:type="spellStart"/>
      <w:r w:rsidRPr="00523A69">
        <w:rPr>
          <w:b/>
        </w:rPr>
        <w:t>shéma</w:t>
      </w:r>
      <w:proofErr w:type="spellEnd"/>
      <w:r w:rsidR="00D5663C" w:rsidRPr="00523A69">
        <w:rPr>
          <w:b/>
        </w:rPr>
        <w:t xml:space="preserve"> de la narration </w:t>
      </w:r>
      <w:r w:rsidR="00D5663C">
        <w:t>: « agrément du projet » : façon dont le projet littéraire est formulé et organisé</w:t>
      </w:r>
      <w:r>
        <w:t> ;</w:t>
      </w:r>
    </w:p>
    <w:p w:rsidR="00D5663C" w:rsidRDefault="00523A69" w:rsidP="00445F8A">
      <w:pPr>
        <w:spacing w:after="0" w:line="240" w:lineRule="auto"/>
        <w:jc w:val="both"/>
      </w:pPr>
      <w:r w:rsidRPr="00523A69">
        <w:rPr>
          <w:b/>
        </w:rPr>
        <w:t>L’emploi</w:t>
      </w:r>
      <w:r w:rsidR="00D5663C" w:rsidRPr="00523A69">
        <w:rPr>
          <w:b/>
        </w:rPr>
        <w:t xml:space="preserve"> d’un registre</w:t>
      </w:r>
      <w:r w:rsidR="00D5663C">
        <w:t> : Présence d’un jeu qui consiste à faire passer la fiction pour la réalité</w:t>
      </w:r>
      <w:r>
        <w:t> ;</w:t>
      </w:r>
    </w:p>
    <w:p w:rsidR="00D5663C" w:rsidRDefault="00523A69" w:rsidP="00445F8A">
      <w:pPr>
        <w:spacing w:after="0" w:line="240" w:lineRule="auto"/>
        <w:jc w:val="both"/>
      </w:pPr>
      <w:proofErr w:type="gramStart"/>
      <w:r>
        <w:t>s</w:t>
      </w:r>
      <w:r w:rsidR="00D5663C">
        <w:t>e</w:t>
      </w:r>
      <w:proofErr w:type="gramEnd"/>
      <w:r w:rsidR="00D5663C">
        <w:t xml:space="preserve"> subordonnent </w:t>
      </w:r>
      <w:r w:rsidR="00D5663C" w:rsidRPr="00523A69">
        <w:rPr>
          <w:b/>
          <w:sz w:val="24"/>
          <w:szCs w:val="24"/>
        </w:rPr>
        <w:t>à l’intertextualité</w:t>
      </w:r>
      <w:r w:rsidR="00D5663C">
        <w:t> dont l’ « intention est comique »</w:t>
      </w:r>
      <w:r w:rsidR="00445F8A">
        <w:t>.</w:t>
      </w:r>
    </w:p>
    <w:p w:rsidR="00445F8A" w:rsidRDefault="00445F8A" w:rsidP="00445F8A">
      <w:pPr>
        <w:spacing w:after="0" w:line="240" w:lineRule="auto"/>
        <w:jc w:val="both"/>
      </w:pPr>
      <w:r>
        <w:t>Mention sera faite à des poètes, historiens, philosophes célèbres pour leurs écrits invraisemblables.</w:t>
      </w:r>
    </w:p>
    <w:p w:rsidR="00814B24" w:rsidRDefault="00814B24" w:rsidP="00445F8A">
      <w:pPr>
        <w:spacing w:after="0" w:line="240" w:lineRule="auto"/>
        <w:jc w:val="both"/>
      </w:pPr>
      <w:r>
        <w:t>L’humour fait partie du style de Lucien et du contenu de son œuvre. Il nous l’annonce.</w:t>
      </w:r>
    </w:p>
    <w:p w:rsidR="00814B24" w:rsidRDefault="00814B24" w:rsidP="00445F8A">
      <w:pPr>
        <w:spacing w:after="0" w:line="240" w:lineRule="auto"/>
        <w:jc w:val="both"/>
      </w:pPr>
      <w:r>
        <w:t>Le paradoxe qui renvoie au titre : « plausiblement et vraisemblablement répandu des fictions variées » = Histoires (récit fictif ou inventé) vraies : mensonge.</w:t>
      </w:r>
    </w:p>
    <w:p w:rsidR="00814B24" w:rsidRDefault="00814B24" w:rsidP="00445F8A">
      <w:pPr>
        <w:spacing w:after="0" w:line="240" w:lineRule="auto"/>
        <w:jc w:val="both"/>
      </w:pPr>
      <w:r>
        <w:t xml:space="preserve">Connivence avec les lecteurs en raison d’une culture commune : présence d’une parodie des textes d’auteurs. Il en fait la satire. </w:t>
      </w:r>
    </w:p>
    <w:p w:rsidR="00814B24" w:rsidRDefault="00814B24" w:rsidP="00445F8A">
      <w:pPr>
        <w:spacing w:after="0" w:line="240" w:lineRule="auto"/>
        <w:jc w:val="both"/>
      </w:pPr>
      <w:r>
        <w:t>Jeux de piste. Distraction.</w:t>
      </w:r>
    </w:p>
    <w:p w:rsidR="00445F8A" w:rsidRDefault="00445F8A" w:rsidP="00445F8A">
      <w:pPr>
        <w:spacing w:after="0" w:line="240" w:lineRule="auto"/>
        <w:jc w:val="both"/>
      </w:pPr>
    </w:p>
    <w:p w:rsidR="00EF5A1B" w:rsidRDefault="00445F8A" w:rsidP="00445F8A">
      <w:pPr>
        <w:spacing w:after="0" w:line="240" w:lineRule="auto"/>
        <w:jc w:val="both"/>
      </w:pPr>
      <w:r>
        <w:t>Lucien présente son œuvre littéraire en la qualifiant de  distraction de qualité à l’intention des lettrés. Sa fonction est de distraire pour permettre à l’esprit de mieux soutenir l’effort à venir. Pour y parvenir, l’œuvre utilise un thème exotique, une narration agréable, un jeu qui consiste à briser l’illusion de la fiction mais surtout elle utilise l’intertextualité satirique : il sera fait allusion avec humour à des auteurs célèbres. A travers l’usage de 3 concessions Lucien se met au service du lecteur : il se fait humble. A travers son argumentation il convainc le lettré à la détente.</w:t>
      </w:r>
      <w:r w:rsidR="00523A69">
        <w:t xml:space="preserve"> </w:t>
      </w:r>
      <w:r>
        <w:t>Le lettré est rassuré quant à l’idée de devoir retrouver dans le texte des allusions à des auteurs qu’il connaît. C’est un défi qui lui est lancé.</w:t>
      </w:r>
      <w:bookmarkStart w:id="0" w:name="_GoBack"/>
      <w:bookmarkEnd w:id="0"/>
    </w:p>
    <w:sectPr w:rsidR="00EF5A1B" w:rsidSect="00523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Ionic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03C2"/>
    <w:multiLevelType w:val="hybridMultilevel"/>
    <w:tmpl w:val="36ACBEBE"/>
    <w:lvl w:ilvl="0" w:tplc="7640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2D3B"/>
    <w:multiLevelType w:val="hybridMultilevel"/>
    <w:tmpl w:val="45D8D600"/>
    <w:lvl w:ilvl="0" w:tplc="267A5F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5A1B"/>
    <w:rsid w:val="00134FBC"/>
    <w:rsid w:val="003B4783"/>
    <w:rsid w:val="004140F3"/>
    <w:rsid w:val="00445F8A"/>
    <w:rsid w:val="00462132"/>
    <w:rsid w:val="00523A69"/>
    <w:rsid w:val="006D29A1"/>
    <w:rsid w:val="00814B24"/>
    <w:rsid w:val="00AF6F46"/>
    <w:rsid w:val="00D5663C"/>
    <w:rsid w:val="00EF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PC-PROFS6</dc:creator>
  <cp:keywords/>
  <dc:description/>
  <cp:lastModifiedBy>PC-PROFS4</cp:lastModifiedBy>
  <cp:revision>4</cp:revision>
  <cp:lastPrinted>2014-02-04T14:13:00Z</cp:lastPrinted>
  <dcterms:created xsi:type="dcterms:W3CDTF">2014-01-17T14:45:00Z</dcterms:created>
  <dcterms:modified xsi:type="dcterms:W3CDTF">2014-02-04T14:14:00Z</dcterms:modified>
</cp:coreProperties>
</file>